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9D08CD">
        <w:rPr>
          <w:b/>
          <w:bCs/>
        </w:rPr>
        <w:t>5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D08CD">
        <w:t>а</w:t>
      </w:r>
      <w:r w:rsidR="009D08CD" w:rsidRPr="009D08CD">
        <w:t>рматура электрическая. Стойки кабельные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9D08CD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</w:t>
      </w:r>
      <w:bookmarkStart w:id="0" w:name="_GoBack"/>
      <w:bookmarkEnd w:id="0"/>
      <w:r w:rsidR="004C0952" w:rsidRPr="00B94EEE">
        <w:t xml:space="preserve">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96B6-5810-483B-8E3E-DEE58B95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473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40</cp:revision>
  <cp:lastPrinted>2019-08-30T03:19:00Z</cp:lastPrinted>
  <dcterms:created xsi:type="dcterms:W3CDTF">2019-07-16T10:01:00Z</dcterms:created>
  <dcterms:modified xsi:type="dcterms:W3CDTF">2019-08-30T03:37:00Z</dcterms:modified>
</cp:coreProperties>
</file>